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96B2C" w14:textId="77777777" w:rsidR="007A713B" w:rsidRPr="002576B8" w:rsidRDefault="007A713B" w:rsidP="007A713B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2576B8">
        <w:rPr>
          <w:noProof/>
          <w:lang w:eastAsia="ru-RU"/>
        </w:rPr>
        <w:drawing>
          <wp:inline distT="0" distB="0" distL="0" distR="0" wp14:anchorId="6F788CDC" wp14:editId="7EC0D47F">
            <wp:extent cx="1259834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814" cy="113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12957" w14:textId="77777777" w:rsidR="007A713B" w:rsidRPr="002576B8" w:rsidRDefault="007A713B" w:rsidP="007A713B">
      <w:pPr>
        <w:jc w:val="center"/>
        <w:rPr>
          <w:rFonts w:ascii="Times New Roman" w:hAnsi="Times New Roman"/>
          <w:b/>
          <w:sz w:val="24"/>
          <w:szCs w:val="24"/>
        </w:rPr>
      </w:pPr>
      <w:r w:rsidRPr="002576B8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376BA47B" w14:textId="77777777" w:rsidR="007A713B" w:rsidRPr="002576B8" w:rsidRDefault="007A713B" w:rsidP="007A713B">
      <w:pPr>
        <w:jc w:val="center"/>
        <w:rPr>
          <w:rFonts w:ascii="Times New Roman" w:hAnsi="Times New Roman"/>
          <w:b/>
          <w:sz w:val="24"/>
          <w:szCs w:val="24"/>
        </w:rPr>
      </w:pPr>
      <w:r w:rsidRPr="002576B8">
        <w:rPr>
          <w:rFonts w:ascii="Times New Roman" w:hAnsi="Times New Roman"/>
          <w:b/>
          <w:sz w:val="24"/>
          <w:szCs w:val="24"/>
        </w:rPr>
        <w:t xml:space="preserve">Образовательный центр «ФЛАГМАН» </w:t>
      </w:r>
    </w:p>
    <w:p w14:paraId="3791CD2A" w14:textId="77777777" w:rsidR="007A713B" w:rsidRPr="002576B8" w:rsidRDefault="007A713B" w:rsidP="007A713B">
      <w:pPr>
        <w:jc w:val="center"/>
        <w:rPr>
          <w:rFonts w:ascii="Times New Roman" w:hAnsi="Times New Roman"/>
          <w:b/>
          <w:sz w:val="24"/>
          <w:szCs w:val="24"/>
        </w:rPr>
      </w:pPr>
      <w:r w:rsidRPr="002576B8"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14:paraId="4F708A44" w14:textId="77777777" w:rsidR="007A713B" w:rsidRDefault="007A713B" w:rsidP="007A7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377B1" w14:textId="77777777" w:rsidR="007A713B" w:rsidRDefault="007A713B" w:rsidP="007A7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CCF7A" w14:textId="4316CB87" w:rsidR="007A713B" w:rsidRDefault="007A713B" w:rsidP="007A7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13B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по распространению и внедрению результатов проекта (перспективный план на 2023/2024 учебный год)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84FB8F" w14:textId="46F1A5C4" w:rsidR="007A713B" w:rsidRPr="007A713B" w:rsidRDefault="007A713B" w:rsidP="007A71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ОЦ «ФЛАГМАН»</w:t>
      </w:r>
    </w:p>
    <w:p w14:paraId="0782B408" w14:textId="77777777" w:rsidR="007A713B" w:rsidRDefault="007A713B" w:rsidP="007A71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9CE22D" w14:textId="77777777" w:rsidR="007A713B" w:rsidRDefault="007A713B" w:rsidP="007A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713B">
        <w:rPr>
          <w:rFonts w:ascii="Times New Roman" w:hAnsi="Times New Roman" w:cs="Times New Roman"/>
          <w:sz w:val="28"/>
          <w:szCs w:val="28"/>
        </w:rPr>
        <w:t xml:space="preserve">Основные идеи проекта заключаются в трансляции эффективного опыта работы педагогического коллектива по реализации </w:t>
      </w:r>
      <w:r w:rsidRPr="00513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 подготовки и профильного обучения через организацию внеурочной деятельности и дополнительного образования</w:t>
      </w:r>
      <w:r w:rsidRPr="007A713B">
        <w:rPr>
          <w:rFonts w:ascii="Times New Roman" w:hAnsi="Times New Roman" w:cs="Times New Roman"/>
          <w:sz w:val="28"/>
          <w:szCs w:val="28"/>
        </w:rPr>
        <w:t xml:space="preserve">. Во время мероприятий и консультаций слушатели получают определённый объём теоретических сведений по данному направлению. </w:t>
      </w:r>
    </w:p>
    <w:p w14:paraId="17325534" w14:textId="4A7A3D4C" w:rsidR="007A713B" w:rsidRDefault="007A713B" w:rsidP="007A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713B">
        <w:rPr>
          <w:rFonts w:ascii="Times New Roman" w:hAnsi="Times New Roman" w:cs="Times New Roman"/>
          <w:sz w:val="28"/>
          <w:szCs w:val="28"/>
        </w:rPr>
        <w:t>Работа может быть построена в разных формах: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713B">
        <w:rPr>
          <w:rFonts w:ascii="Times New Roman" w:hAnsi="Times New Roman" w:cs="Times New Roman"/>
          <w:sz w:val="28"/>
          <w:szCs w:val="28"/>
        </w:rPr>
        <w:t xml:space="preserve">классы, конференции, интервью- беседы, </w:t>
      </w:r>
      <w:proofErr w:type="spellStart"/>
      <w:r w:rsidRPr="007A713B">
        <w:rPr>
          <w:rFonts w:ascii="Times New Roman" w:hAnsi="Times New Roman" w:cs="Times New Roman"/>
          <w:sz w:val="28"/>
          <w:szCs w:val="28"/>
        </w:rPr>
        <w:t>видеопрактикумы</w:t>
      </w:r>
      <w:proofErr w:type="spellEnd"/>
      <w:r w:rsidRPr="007A713B">
        <w:rPr>
          <w:rFonts w:ascii="Times New Roman" w:hAnsi="Times New Roman" w:cs="Times New Roman"/>
          <w:sz w:val="28"/>
          <w:szCs w:val="28"/>
        </w:rPr>
        <w:t xml:space="preserve">, видеопроекты, круглый стол, реальный и виртуальный, дискуссионный клуб, блог живого общения. </w:t>
      </w:r>
    </w:p>
    <w:p w14:paraId="1A8BEA8B" w14:textId="77777777" w:rsidR="007A713B" w:rsidRDefault="007A713B" w:rsidP="007A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713B">
        <w:rPr>
          <w:rFonts w:ascii="Times New Roman" w:hAnsi="Times New Roman" w:cs="Times New Roman"/>
          <w:sz w:val="28"/>
          <w:szCs w:val="28"/>
        </w:rPr>
        <w:t xml:space="preserve">Данная информационная среда создается педагогами в режиме реального времени, результативные материалы региональной инновационной площадки могут быть востребованы: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46250E" w14:textId="77777777" w:rsidR="007A713B" w:rsidRDefault="007A713B" w:rsidP="007A7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>методистами ОУ,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3B">
        <w:rPr>
          <w:rFonts w:ascii="Times New Roman" w:hAnsi="Times New Roman" w:cs="Times New Roman"/>
          <w:sz w:val="28"/>
          <w:szCs w:val="28"/>
        </w:rPr>
        <w:t>выстраивающих индивидуальные образовательные маршруты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AB7E81" w14:textId="1A084F3F" w:rsidR="007A713B" w:rsidRPr="007A713B" w:rsidRDefault="007A713B" w:rsidP="007A7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педагогами образовательных учреждений, </w:t>
      </w:r>
    </w:p>
    <w:p w14:paraId="38826430" w14:textId="77777777" w:rsidR="007A713B" w:rsidRDefault="007A713B" w:rsidP="007A7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713B">
        <w:rPr>
          <w:rFonts w:ascii="Times New Roman" w:hAnsi="Times New Roman" w:cs="Times New Roman"/>
          <w:sz w:val="28"/>
          <w:szCs w:val="28"/>
        </w:rPr>
        <w:t>Внедрение в массовую практику инновационного опыта и результатов деятельности региональной инновационной площадки будет осуществляться за счет следующих действий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71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E5B51" w14:textId="61877B50" w:rsidR="007A713B" w:rsidRDefault="007A713B" w:rsidP="007A7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A713B">
        <w:rPr>
          <w:rFonts w:ascii="Times New Roman" w:hAnsi="Times New Roman" w:cs="Times New Roman"/>
          <w:b/>
          <w:bCs/>
          <w:sz w:val="28"/>
          <w:szCs w:val="28"/>
        </w:rPr>
        <w:t>ыстраивание</w:t>
      </w:r>
      <w:r w:rsidRPr="007A713B">
        <w:rPr>
          <w:rFonts w:ascii="Times New Roman" w:hAnsi="Times New Roman" w:cs="Times New Roman"/>
          <w:sz w:val="28"/>
          <w:szCs w:val="28"/>
        </w:rPr>
        <w:t xml:space="preserve"> модели организационно-методического сопровождения, конструируемая под руководством заместителя директора по учебно-методической работе и методического совета, характеризуется </w:t>
      </w:r>
      <w:r w:rsidRPr="007A713B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определенной последовательностью методов, операций, позволяющих получать устойчивый запланированный результат: </w:t>
      </w:r>
    </w:p>
    <w:p w14:paraId="055B8DF9" w14:textId="77777777" w:rsidR="007A713B" w:rsidRDefault="007A713B" w:rsidP="007A7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- диагностика (анализ деятельности школы); </w:t>
      </w:r>
    </w:p>
    <w:p w14:paraId="0D5B1264" w14:textId="77777777" w:rsidR="007A713B" w:rsidRDefault="007A713B" w:rsidP="007A7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13B">
        <w:rPr>
          <w:rFonts w:ascii="Times New Roman" w:hAnsi="Times New Roman" w:cs="Times New Roman"/>
          <w:sz w:val="28"/>
          <w:szCs w:val="28"/>
        </w:rPr>
        <w:t xml:space="preserve">целеполагание (отдаленные и близкие цели); </w:t>
      </w:r>
    </w:p>
    <w:p w14:paraId="61278596" w14:textId="77777777" w:rsidR="007A713B" w:rsidRDefault="007A713B" w:rsidP="007A7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>- прогнозирование (предвидение будущих потребностей, тенденций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3B">
        <w:rPr>
          <w:rFonts w:ascii="Times New Roman" w:hAnsi="Times New Roman" w:cs="Times New Roman"/>
          <w:sz w:val="28"/>
          <w:szCs w:val="28"/>
        </w:rPr>
        <w:t xml:space="preserve">вероятных проблем, возможных последствий); </w:t>
      </w:r>
    </w:p>
    <w:p w14:paraId="6A0EEC77" w14:textId="77777777" w:rsidR="007A713B" w:rsidRDefault="007A713B" w:rsidP="007A7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- проектирование (создание концепции, программы развития); </w:t>
      </w:r>
    </w:p>
    <w:p w14:paraId="64559E5A" w14:textId="77777777" w:rsidR="007A713B" w:rsidRDefault="007A713B" w:rsidP="007A7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- конструирование (разработка направлений и конкретного содержания деятельности); </w:t>
      </w:r>
    </w:p>
    <w:p w14:paraId="3D7AACBE" w14:textId="77777777" w:rsidR="007A713B" w:rsidRDefault="007A713B" w:rsidP="007A7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- педагогическая коммуникация (общение, отношения, устранение противоречий, разрешение конфликтов, оценка деятельности); </w:t>
      </w:r>
    </w:p>
    <w:p w14:paraId="429EC901" w14:textId="77777777" w:rsidR="007A713B" w:rsidRDefault="007A713B" w:rsidP="007A7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- результат (сравнимый и прогнозируемым и затратами); </w:t>
      </w:r>
    </w:p>
    <w:p w14:paraId="5D7106F7" w14:textId="77777777" w:rsidR="007A713B" w:rsidRDefault="007A713B" w:rsidP="007A71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- диагностика и коррекция, регулирование (контроль, оценка). </w:t>
      </w:r>
    </w:p>
    <w:p w14:paraId="207ED6B7" w14:textId="77777777" w:rsidR="007A713B" w:rsidRDefault="007A713B" w:rsidP="007A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7A713B">
        <w:rPr>
          <w:rFonts w:ascii="Times New Roman" w:hAnsi="Times New Roman" w:cs="Times New Roman"/>
          <w:sz w:val="28"/>
          <w:szCs w:val="28"/>
        </w:rPr>
        <w:t xml:space="preserve"> задач непрерывного развития профессионального мастерства педагогических работников - системы действий, направленных на совершенствование своих профессиональных компетенций в процессе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13B">
        <w:rPr>
          <w:rFonts w:ascii="Times New Roman" w:hAnsi="Times New Roman" w:cs="Times New Roman"/>
          <w:sz w:val="28"/>
          <w:szCs w:val="28"/>
        </w:rPr>
        <w:t xml:space="preserve">индивидуальных образовательных маршрутов, составленных на основе диагностики профессиональных дефицитов. </w:t>
      </w:r>
    </w:p>
    <w:p w14:paraId="42FDA31E" w14:textId="77777777" w:rsidR="007A713B" w:rsidRDefault="007A713B" w:rsidP="007A71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b/>
          <w:bCs/>
          <w:sz w:val="28"/>
          <w:szCs w:val="28"/>
        </w:rPr>
        <w:t>Создание</w:t>
      </w:r>
      <w:r w:rsidRPr="007A713B">
        <w:rPr>
          <w:rFonts w:ascii="Times New Roman" w:hAnsi="Times New Roman" w:cs="Times New Roman"/>
          <w:sz w:val="28"/>
          <w:szCs w:val="28"/>
        </w:rPr>
        <w:t xml:space="preserve"> благоприятных условий для профессионального роста педагогов: </w:t>
      </w:r>
    </w:p>
    <w:p w14:paraId="7CD3C261" w14:textId="77777777" w:rsidR="007A713B" w:rsidRDefault="007A713B" w:rsidP="007A713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- совершенствование профессионального мастерства педагогического коллектива и создание условий для повышения компетентности педагогов и воспитателей; </w:t>
      </w:r>
    </w:p>
    <w:p w14:paraId="26A0DCA6" w14:textId="16585072" w:rsidR="007A713B" w:rsidRDefault="007A713B" w:rsidP="007A713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- формирование банка учебно-методических материалов по реализации </w:t>
      </w:r>
      <w:r w:rsidRPr="00513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 подготовки и профильного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B40E5C" w14:textId="77777777" w:rsidR="007A713B" w:rsidRDefault="007A713B" w:rsidP="007A713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>- участие в научно-методических сессиях, конференциях, выставках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713B">
        <w:rPr>
          <w:rFonts w:ascii="Times New Roman" w:hAnsi="Times New Roman" w:cs="Times New Roman"/>
          <w:sz w:val="28"/>
          <w:szCs w:val="28"/>
        </w:rPr>
        <w:t xml:space="preserve">ярмарках; </w:t>
      </w:r>
    </w:p>
    <w:p w14:paraId="0C420781" w14:textId="77777777" w:rsidR="007A713B" w:rsidRDefault="007A713B" w:rsidP="007A713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- публикации имеющихся учебно-методических материалов в научно-методических и периодических изданиях; </w:t>
      </w:r>
    </w:p>
    <w:p w14:paraId="51144993" w14:textId="77777777" w:rsidR="007A713B" w:rsidRDefault="007A713B" w:rsidP="007A713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- заключение договоров о сотрудничестве; </w:t>
      </w:r>
    </w:p>
    <w:p w14:paraId="40AEEB07" w14:textId="77777777" w:rsidR="007A713B" w:rsidRDefault="007A713B" w:rsidP="007A713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 xml:space="preserve">- участие в муниципальных, региональных, всероссийских форумах по обмену и распространению опыта применения современных образовательных технологий; </w:t>
      </w:r>
    </w:p>
    <w:p w14:paraId="06E9F57A" w14:textId="1257784D" w:rsidR="00C847D9" w:rsidRPr="007A713B" w:rsidRDefault="007A713B" w:rsidP="007A713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A713B">
        <w:rPr>
          <w:rFonts w:ascii="Times New Roman" w:hAnsi="Times New Roman" w:cs="Times New Roman"/>
          <w:sz w:val="28"/>
          <w:szCs w:val="28"/>
        </w:rPr>
        <w:t>- участие обучающихся в конкурсах, олимпиадах всех уровней</w:t>
      </w:r>
    </w:p>
    <w:sectPr w:rsidR="00C847D9" w:rsidRPr="007A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15FE"/>
    <w:multiLevelType w:val="hybridMultilevel"/>
    <w:tmpl w:val="E6E6A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544"/>
    <w:multiLevelType w:val="hybridMultilevel"/>
    <w:tmpl w:val="3ED253DA"/>
    <w:lvl w:ilvl="0" w:tplc="72E66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D2ADF"/>
    <w:multiLevelType w:val="hybridMultilevel"/>
    <w:tmpl w:val="D98095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24"/>
    <w:rsid w:val="00604F60"/>
    <w:rsid w:val="00686045"/>
    <w:rsid w:val="007A0124"/>
    <w:rsid w:val="007A713B"/>
    <w:rsid w:val="00C847D9"/>
    <w:rsid w:val="00F5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2EE9"/>
  <w15:chartTrackingRefBased/>
  <w15:docId w15:val="{79673B6C-14BF-4D64-A9E2-C8716E75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 Екатерина Викторовна</dc:creator>
  <cp:keywords/>
  <dc:description/>
  <cp:lastModifiedBy>Куфаева Наталья Вячеславовна</cp:lastModifiedBy>
  <cp:revision>2</cp:revision>
  <dcterms:created xsi:type="dcterms:W3CDTF">2023-04-14T12:02:00Z</dcterms:created>
  <dcterms:modified xsi:type="dcterms:W3CDTF">2023-04-14T12:02:00Z</dcterms:modified>
</cp:coreProperties>
</file>